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98" w:rsidRPr="00C31355" w:rsidRDefault="00817098" w:rsidP="00817098">
      <w:pPr>
        <w:spacing w:after="0"/>
        <w:jc w:val="center"/>
        <w:rPr>
          <w:rFonts w:ascii="Times New Roman" w:hAnsi="Times New Roman" w:cs="Times New Roman"/>
          <w:noProof/>
          <w:spacing w:val="2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1A0C4E">
        <w:rPr>
          <w:rFonts w:ascii="Times New Roman" w:hAnsi="Times New Roman" w:cs="Times New Roman"/>
          <w:b/>
          <w:spacing w:val="24"/>
          <w:sz w:val="28"/>
          <w:szCs w:val="28"/>
        </w:rPr>
        <w:t xml:space="preserve"> </w:t>
      </w:r>
      <w:r w:rsidRPr="00C31355">
        <w:rPr>
          <w:rFonts w:ascii="Times New Roman" w:hAnsi="Times New Roman" w:cs="Times New Roman"/>
          <w:b/>
          <w:spacing w:val="24"/>
          <w:sz w:val="24"/>
          <w:szCs w:val="24"/>
        </w:rPr>
        <w:t>С О В Е Т</w:t>
      </w:r>
    </w:p>
    <w:p w:rsidR="00817098" w:rsidRPr="00C31355" w:rsidRDefault="00C31355" w:rsidP="00817098">
      <w:pPr>
        <w:pStyle w:val="ab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 xml:space="preserve">ПРИВОЛЖСКОГО </w:t>
      </w:r>
      <w:r w:rsidR="00817098" w:rsidRPr="00C31355">
        <w:rPr>
          <w:b/>
          <w:spacing w:val="24"/>
          <w:sz w:val="24"/>
        </w:rPr>
        <w:t xml:space="preserve"> МУНИЦИПАЛЬНОГО ОБРАЗОВАНИЯ</w:t>
      </w:r>
    </w:p>
    <w:p w:rsidR="00817098" w:rsidRPr="00C31355" w:rsidRDefault="00817098" w:rsidP="00817098">
      <w:pPr>
        <w:pStyle w:val="ab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C31355">
        <w:rPr>
          <w:b/>
          <w:spacing w:val="24"/>
          <w:sz w:val="24"/>
        </w:rPr>
        <w:t>РОВЕНСКОГО МУНИЦИПАЛЬНОГО РАЙОНА</w:t>
      </w:r>
    </w:p>
    <w:p w:rsidR="00817098" w:rsidRPr="00C31355" w:rsidRDefault="00817098" w:rsidP="00817098">
      <w:pPr>
        <w:pStyle w:val="ab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C31355">
        <w:rPr>
          <w:b/>
          <w:spacing w:val="24"/>
          <w:sz w:val="24"/>
        </w:rPr>
        <w:t xml:space="preserve"> САРАТОВСКОЙ ОБЛАСТИ</w:t>
      </w:r>
    </w:p>
    <w:p w:rsidR="00817098" w:rsidRPr="00C31355" w:rsidRDefault="00817098" w:rsidP="00817098">
      <w:pPr>
        <w:pStyle w:val="ab"/>
        <w:tabs>
          <w:tab w:val="center" w:pos="0"/>
          <w:tab w:val="right" w:pos="9356"/>
        </w:tabs>
        <w:jc w:val="center"/>
        <w:rPr>
          <w:b/>
          <w:spacing w:val="24"/>
          <w:sz w:val="24"/>
        </w:rPr>
      </w:pPr>
      <w:r w:rsidRPr="00C31355">
        <w:rPr>
          <w:b/>
          <w:spacing w:val="24"/>
          <w:sz w:val="24"/>
        </w:rPr>
        <w:t>ПЯТОГО СОЗЫВА</w:t>
      </w:r>
    </w:p>
    <w:p w:rsidR="00817098" w:rsidRPr="001A0C4E" w:rsidRDefault="00817098" w:rsidP="00817098">
      <w:pPr>
        <w:pStyle w:val="ab"/>
        <w:tabs>
          <w:tab w:val="center" w:pos="0"/>
          <w:tab w:val="right" w:pos="9356"/>
        </w:tabs>
        <w:jc w:val="center"/>
        <w:rPr>
          <w:b/>
          <w:spacing w:val="24"/>
        </w:rPr>
      </w:pPr>
    </w:p>
    <w:p w:rsidR="00817098" w:rsidRPr="001A0C4E" w:rsidRDefault="00817098" w:rsidP="00817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C4E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817098" w:rsidRDefault="00270483" w:rsidP="00817098">
      <w:pPr>
        <w:pStyle w:val="a8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от 2</w:t>
      </w:r>
      <w:r w:rsidR="00C31355">
        <w:rPr>
          <w:b/>
          <w:sz w:val="28"/>
          <w:szCs w:val="28"/>
        </w:rPr>
        <w:t>9</w:t>
      </w:r>
      <w:r w:rsidR="00817098" w:rsidRPr="001A0C4E">
        <w:rPr>
          <w:b/>
          <w:sz w:val="28"/>
          <w:szCs w:val="28"/>
        </w:rPr>
        <w:t>.11.2025 г.                               №  16</w:t>
      </w:r>
      <w:r w:rsidR="00C31355">
        <w:rPr>
          <w:b/>
          <w:sz w:val="28"/>
          <w:szCs w:val="28"/>
        </w:rPr>
        <w:t>5</w:t>
      </w:r>
      <w:r w:rsidR="00817098" w:rsidRPr="001A0C4E">
        <w:rPr>
          <w:b/>
          <w:sz w:val="28"/>
          <w:szCs w:val="28"/>
        </w:rPr>
        <w:t xml:space="preserve">                         </w:t>
      </w:r>
      <w:r w:rsidR="00C31355">
        <w:rPr>
          <w:b/>
          <w:sz w:val="28"/>
          <w:szCs w:val="28"/>
        </w:rPr>
        <w:t xml:space="preserve">с.Приволжское </w:t>
      </w:r>
      <w:r w:rsidR="00817098">
        <w:rPr>
          <w:bCs/>
          <w:sz w:val="28"/>
          <w:szCs w:val="28"/>
        </w:rPr>
        <w:t xml:space="preserve"> </w:t>
      </w:r>
    </w:p>
    <w:p w:rsidR="00817098" w:rsidRDefault="00817098" w:rsidP="00817098">
      <w:pPr>
        <w:pStyle w:val="a8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DB1884" w:rsidRPr="00817098" w:rsidRDefault="009E258D" w:rsidP="00817098">
      <w:pPr>
        <w:pStyle w:val="a8"/>
        <w:spacing w:before="0" w:beforeAutospacing="0" w:after="0" w:afterAutospacing="0"/>
        <w:rPr>
          <w:b/>
          <w:bCs/>
          <w:sz w:val="28"/>
          <w:szCs w:val="28"/>
        </w:rPr>
      </w:pPr>
      <w:r w:rsidRPr="00817098">
        <w:rPr>
          <w:b/>
          <w:bCs/>
          <w:sz w:val="28"/>
          <w:szCs w:val="28"/>
        </w:rPr>
        <w:t>Об утверждении Порядка назначения и проведения собрания</w:t>
      </w:r>
      <w:r w:rsidR="00DB1884" w:rsidRPr="00817098">
        <w:rPr>
          <w:b/>
          <w:bCs/>
          <w:sz w:val="28"/>
          <w:szCs w:val="28"/>
        </w:rPr>
        <w:t xml:space="preserve"> граждан</w:t>
      </w:r>
      <w:r w:rsidRPr="00817098">
        <w:rPr>
          <w:b/>
          <w:bCs/>
          <w:sz w:val="28"/>
          <w:szCs w:val="28"/>
        </w:rPr>
        <w:t xml:space="preserve"> </w:t>
      </w:r>
    </w:p>
    <w:p w:rsidR="00DB1884" w:rsidRPr="00817098" w:rsidRDefault="00C31355" w:rsidP="00817098">
      <w:pPr>
        <w:pStyle w:val="a8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Приволжского</w:t>
      </w:r>
      <w:r w:rsidR="00817098">
        <w:rPr>
          <w:b/>
          <w:bCs/>
          <w:sz w:val="28"/>
          <w:szCs w:val="28"/>
        </w:rPr>
        <w:t xml:space="preserve"> муниципального образования Ровенского муниципального района Саратов</w:t>
      </w:r>
      <w:r w:rsidR="009E258D" w:rsidRPr="00817098">
        <w:rPr>
          <w:b/>
          <w:bCs/>
          <w:sz w:val="28"/>
          <w:szCs w:val="28"/>
        </w:rPr>
        <w:t xml:space="preserve">ской области </w:t>
      </w:r>
    </w:p>
    <w:p w:rsidR="00AE0324" w:rsidRDefault="00AE0324">
      <w:pPr>
        <w:pStyle w:val="a8"/>
        <w:spacing w:before="0" w:beforeAutospacing="0" w:after="0" w:afterAutospacing="0"/>
        <w:jc w:val="center"/>
        <w:rPr>
          <w:rFonts w:ascii="Arial" w:hAnsi="Arial" w:cs="Arial"/>
          <w:sz w:val="28"/>
          <w:szCs w:val="28"/>
        </w:rPr>
      </w:pPr>
    </w:p>
    <w:p w:rsidR="00817098" w:rsidRDefault="00C31355" w:rsidP="00817098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292D24"/>
          <w:sz w:val="28"/>
          <w:szCs w:val="28"/>
        </w:rPr>
        <w:tab/>
      </w:r>
      <w:r w:rsidR="00817098">
        <w:rPr>
          <w:rFonts w:ascii="Times New Roman" w:hAnsi="Times New Roman"/>
          <w:color w:val="292D24"/>
          <w:sz w:val="28"/>
          <w:szCs w:val="28"/>
        </w:rPr>
        <w:t>Руководствуясь  статьей 48</w:t>
      </w:r>
      <w:r w:rsidR="00817098" w:rsidRPr="00180C6A">
        <w:rPr>
          <w:rFonts w:ascii="Times New Roman" w:hAnsi="Times New Roman"/>
          <w:color w:val="292D24"/>
          <w:sz w:val="28"/>
          <w:szCs w:val="28"/>
        </w:rPr>
        <w:t xml:space="preserve"> </w:t>
      </w:r>
      <w:r w:rsidR="00817098">
        <w:rPr>
          <w:rFonts w:ascii="Times New Roman" w:hAnsi="Times New Roman"/>
          <w:bCs/>
          <w:sz w:val="28"/>
          <w:szCs w:val="28"/>
        </w:rPr>
        <w:t xml:space="preserve"> Федерального закона</w:t>
      </w:r>
      <w:r w:rsidR="009E258D">
        <w:rPr>
          <w:rFonts w:ascii="Times New Roman" w:hAnsi="Times New Roman"/>
          <w:bCs/>
          <w:sz w:val="28"/>
          <w:szCs w:val="28"/>
        </w:rPr>
        <w:t xml:space="preserve"> </w:t>
      </w:r>
      <w:r w:rsidR="009E258D">
        <w:rPr>
          <w:rFonts w:ascii="Times New Roman" w:hAnsi="Times New Roman"/>
          <w:sz w:val="28"/>
          <w:szCs w:val="28"/>
        </w:rPr>
        <w:t>от 20 марта 2025 года № 33-ФЗ "</w:t>
      </w:r>
      <w:r w:rsidR="009E258D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9E258D">
        <w:rPr>
          <w:rFonts w:ascii="Times New Roman" w:hAnsi="Times New Roman"/>
          <w:sz w:val="28"/>
          <w:szCs w:val="28"/>
        </w:rPr>
        <w:t>"</w:t>
      </w:r>
      <w:r w:rsidR="009E258D">
        <w:rPr>
          <w:rFonts w:ascii="Times New Roman" w:hAnsi="Times New Roman"/>
          <w:bCs/>
          <w:sz w:val="28"/>
          <w:szCs w:val="28"/>
        </w:rPr>
        <w:t xml:space="preserve">, </w:t>
      </w:r>
      <w:r w:rsidR="00817098" w:rsidRPr="00180C6A">
        <w:rPr>
          <w:rFonts w:ascii="Times New Roman" w:hAnsi="Times New Roman"/>
          <w:color w:val="292D24"/>
          <w:sz w:val="28"/>
          <w:szCs w:val="28"/>
        </w:rPr>
        <w:t>Законом Саратовской об</w:t>
      </w:r>
      <w:r w:rsidR="00B10442">
        <w:rPr>
          <w:rFonts w:ascii="Times New Roman" w:hAnsi="Times New Roman"/>
          <w:color w:val="292D24"/>
          <w:sz w:val="28"/>
          <w:szCs w:val="28"/>
        </w:rPr>
        <w:t>ласти от 11.06.2025 года № 42-ЗС</w:t>
      </w:r>
      <w:r w:rsidR="00817098" w:rsidRPr="00180C6A">
        <w:rPr>
          <w:rFonts w:ascii="Times New Roman" w:hAnsi="Times New Roman"/>
          <w:color w:val="292D24"/>
          <w:sz w:val="28"/>
          <w:szCs w:val="28"/>
        </w:rPr>
        <w:t xml:space="preserve">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</w:t>
      </w:r>
      <w:r>
        <w:rPr>
          <w:rFonts w:ascii="Times New Roman" w:hAnsi="Times New Roman"/>
          <w:sz w:val="28"/>
          <w:szCs w:val="28"/>
        </w:rPr>
        <w:t xml:space="preserve">Уставом  Приволжского  сельского поселения </w:t>
      </w:r>
      <w:r w:rsidR="00817098" w:rsidRPr="00180C6A">
        <w:rPr>
          <w:rFonts w:ascii="Times New Roman" w:hAnsi="Times New Roman"/>
          <w:sz w:val="28"/>
          <w:szCs w:val="28"/>
        </w:rPr>
        <w:t xml:space="preserve"> Ровенского муниципального  района  Саратовс</w:t>
      </w:r>
      <w:r>
        <w:rPr>
          <w:rFonts w:ascii="Times New Roman" w:hAnsi="Times New Roman"/>
          <w:sz w:val="28"/>
          <w:szCs w:val="28"/>
        </w:rPr>
        <w:t xml:space="preserve">кой области, Совет Приволжского </w:t>
      </w:r>
      <w:r w:rsidR="00817098" w:rsidRPr="00180C6A">
        <w:rPr>
          <w:rFonts w:ascii="Times New Roman" w:hAnsi="Times New Roman"/>
          <w:sz w:val="28"/>
          <w:szCs w:val="28"/>
        </w:rPr>
        <w:t xml:space="preserve"> муниципального образования Ровенского муниципального  района Саратовской области</w:t>
      </w:r>
      <w:r w:rsidR="00817098">
        <w:rPr>
          <w:rFonts w:ascii="Times New Roman" w:hAnsi="Times New Roman"/>
          <w:sz w:val="28"/>
          <w:szCs w:val="28"/>
        </w:rPr>
        <w:t xml:space="preserve">  </w:t>
      </w:r>
      <w:r w:rsidR="00817098">
        <w:rPr>
          <w:rFonts w:ascii="Times New Roman" w:hAnsi="Times New Roman"/>
          <w:b/>
          <w:sz w:val="28"/>
          <w:szCs w:val="28"/>
        </w:rPr>
        <w:t>РЕШИЛ:</w:t>
      </w:r>
    </w:p>
    <w:p w:rsidR="00AE0324" w:rsidRDefault="00AE03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0324" w:rsidRPr="00817098" w:rsidRDefault="00C31355" w:rsidP="00817098">
      <w:pPr>
        <w:pStyle w:val="a8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81709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="009E258D">
        <w:rPr>
          <w:bCs/>
          <w:sz w:val="28"/>
          <w:szCs w:val="28"/>
        </w:rPr>
        <w:t xml:space="preserve">Утвердить Порядок назначения и проведения собрания </w:t>
      </w:r>
      <w:r w:rsidR="00DB1884">
        <w:rPr>
          <w:bCs/>
          <w:sz w:val="28"/>
          <w:szCs w:val="28"/>
        </w:rPr>
        <w:t xml:space="preserve">граждан </w:t>
      </w:r>
      <w:r w:rsidR="00817098">
        <w:rPr>
          <w:bCs/>
          <w:sz w:val="28"/>
          <w:szCs w:val="28"/>
        </w:rPr>
        <w:t>на те</w:t>
      </w:r>
      <w:r>
        <w:rPr>
          <w:bCs/>
          <w:sz w:val="28"/>
          <w:szCs w:val="28"/>
        </w:rPr>
        <w:t xml:space="preserve">рритории Приволжского </w:t>
      </w:r>
      <w:r w:rsidR="00817098">
        <w:rPr>
          <w:bCs/>
          <w:sz w:val="28"/>
          <w:szCs w:val="28"/>
        </w:rPr>
        <w:t xml:space="preserve"> муниципального образования </w:t>
      </w:r>
      <w:r w:rsidR="00817098" w:rsidRPr="00817098">
        <w:rPr>
          <w:bCs/>
          <w:sz w:val="28"/>
          <w:szCs w:val="28"/>
        </w:rPr>
        <w:t xml:space="preserve">Ровенского муниципального района Саратовской области </w:t>
      </w:r>
      <w:r w:rsidR="00817098">
        <w:rPr>
          <w:bCs/>
          <w:sz w:val="28"/>
          <w:szCs w:val="28"/>
        </w:rPr>
        <w:t>согласно п</w:t>
      </w:r>
      <w:r w:rsidR="00FC31FA" w:rsidRPr="00817098">
        <w:rPr>
          <w:bCs/>
          <w:sz w:val="28"/>
          <w:szCs w:val="28"/>
        </w:rPr>
        <w:t>риложению</w:t>
      </w:r>
      <w:r w:rsidR="009E258D" w:rsidRPr="00817098">
        <w:rPr>
          <w:bCs/>
          <w:sz w:val="28"/>
          <w:szCs w:val="28"/>
        </w:rPr>
        <w:t xml:space="preserve"> к настоящему Решению. </w:t>
      </w:r>
    </w:p>
    <w:p w:rsidR="00817098" w:rsidRPr="00817098" w:rsidRDefault="00C31355" w:rsidP="00C313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92D24"/>
          <w:sz w:val="28"/>
          <w:szCs w:val="28"/>
        </w:rPr>
        <w:tab/>
      </w:r>
      <w:r w:rsidR="00817098" w:rsidRPr="00817098">
        <w:rPr>
          <w:rFonts w:ascii="Times New Roman" w:hAnsi="Times New Roman" w:cs="Times New Roman"/>
          <w:color w:val="292D24"/>
          <w:sz w:val="28"/>
          <w:szCs w:val="28"/>
        </w:rPr>
        <w:t xml:space="preserve">2. Признать </w:t>
      </w:r>
      <w:r w:rsidR="00817098" w:rsidRPr="00817098">
        <w:rPr>
          <w:rFonts w:ascii="Times New Roman" w:hAnsi="Times New Roman" w:cs="Times New Roman"/>
          <w:sz w:val="28"/>
          <w:szCs w:val="28"/>
        </w:rPr>
        <w:t>утратившим силу</w:t>
      </w:r>
      <w:r w:rsidR="00817098" w:rsidRPr="00817098">
        <w:rPr>
          <w:rFonts w:ascii="Times New Roman" w:hAnsi="Times New Roman" w:cs="Times New Roman"/>
          <w:color w:val="292D24"/>
          <w:sz w:val="28"/>
          <w:szCs w:val="28"/>
        </w:rPr>
        <w:t xml:space="preserve"> 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Приволжского </w:t>
      </w:r>
      <w:r w:rsidR="00817098" w:rsidRPr="0081709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A0321">
        <w:rPr>
          <w:rFonts w:ascii="Times New Roman" w:hAnsi="Times New Roman" w:cs="Times New Roman"/>
          <w:color w:val="292D24"/>
          <w:sz w:val="28"/>
          <w:szCs w:val="28"/>
        </w:rPr>
        <w:t xml:space="preserve"> № 34 от 31</w:t>
      </w:r>
      <w:r w:rsidR="00817098" w:rsidRPr="00817098">
        <w:rPr>
          <w:rFonts w:ascii="Times New Roman" w:hAnsi="Times New Roman" w:cs="Times New Roman"/>
          <w:color w:val="292D24"/>
          <w:sz w:val="28"/>
          <w:szCs w:val="28"/>
        </w:rPr>
        <w:t>.07.2006 года «</w:t>
      </w:r>
      <w:r w:rsidR="00817098" w:rsidRPr="00817098">
        <w:rPr>
          <w:rFonts w:ascii="Times New Roman" w:hAnsi="Times New Roman" w:cs="Times New Roman"/>
          <w:sz w:val="28"/>
          <w:szCs w:val="28"/>
        </w:rPr>
        <w:t>Об утверждении Положения 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098" w:rsidRPr="00817098">
        <w:rPr>
          <w:rFonts w:ascii="Times New Roman" w:hAnsi="Times New Roman" w:cs="Times New Roman"/>
          <w:sz w:val="28"/>
          <w:szCs w:val="28"/>
        </w:rPr>
        <w:t>проведения</w:t>
      </w:r>
      <w:r w:rsidR="00CA0321">
        <w:rPr>
          <w:rFonts w:ascii="Times New Roman" w:hAnsi="Times New Roman" w:cs="Times New Roman"/>
          <w:sz w:val="28"/>
          <w:szCs w:val="28"/>
        </w:rPr>
        <w:t xml:space="preserve"> собрания граждан в Приволжском </w:t>
      </w:r>
      <w:r w:rsidR="00817098" w:rsidRPr="00817098">
        <w:rPr>
          <w:rFonts w:ascii="Times New Roman" w:hAnsi="Times New Roman" w:cs="Times New Roman"/>
          <w:sz w:val="28"/>
          <w:szCs w:val="28"/>
        </w:rPr>
        <w:t xml:space="preserve"> муниципальном образовании». </w:t>
      </w:r>
    </w:p>
    <w:p w:rsidR="00CA0321" w:rsidRPr="00CA0321" w:rsidRDefault="00CA0321" w:rsidP="00CA0321">
      <w:pPr>
        <w:pStyle w:val="a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92D24"/>
          <w:sz w:val="28"/>
          <w:szCs w:val="28"/>
        </w:rPr>
        <w:tab/>
      </w:r>
      <w:r w:rsidR="00817098" w:rsidRPr="00CA0321">
        <w:rPr>
          <w:rFonts w:ascii="Times New Roman" w:hAnsi="Times New Roman"/>
          <w:color w:val="292D24"/>
          <w:sz w:val="28"/>
          <w:szCs w:val="28"/>
        </w:rPr>
        <w:t xml:space="preserve">3. Решение вступает в силу со дня его официального опубликования (обнародования) и подлежит размещению на официальном сайте администрации в информационно-телекоммуникационной сети «Интернет» </w:t>
      </w:r>
      <w:r w:rsidRPr="00CA0321">
        <w:rPr>
          <w:rFonts w:ascii="Times New Roman" w:hAnsi="Times New Roman"/>
          <w:sz w:val="28"/>
          <w:szCs w:val="28"/>
        </w:rPr>
        <w:t>https://privolzhskoe-r64.gosweb.gosuslugi.ru/</w:t>
      </w:r>
    </w:p>
    <w:p w:rsidR="00817098" w:rsidRDefault="00CA0321" w:rsidP="00817098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7098">
        <w:rPr>
          <w:rFonts w:ascii="Times New Roman" w:hAnsi="Times New Roman"/>
          <w:sz w:val="28"/>
          <w:szCs w:val="28"/>
        </w:rPr>
        <w:t>4</w:t>
      </w:r>
      <w:r w:rsidR="00817098" w:rsidRPr="00A774A3">
        <w:rPr>
          <w:rFonts w:ascii="Times New Roman" w:hAnsi="Times New Roman"/>
          <w:sz w:val="28"/>
          <w:szCs w:val="28"/>
        </w:rPr>
        <w:t>. Контроль за исполнением настоящего решения оставляю за собой.</w:t>
      </w:r>
      <w:r w:rsidR="00817098" w:rsidRPr="00E710D5">
        <w:rPr>
          <w:rFonts w:ascii="Times New Roman" w:hAnsi="Times New Roman"/>
          <w:sz w:val="28"/>
          <w:szCs w:val="28"/>
        </w:rPr>
        <w:t xml:space="preserve"> </w:t>
      </w:r>
    </w:p>
    <w:p w:rsidR="00817098" w:rsidRPr="00E710D5" w:rsidRDefault="00817098" w:rsidP="00817098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E710D5">
        <w:rPr>
          <w:rFonts w:ascii="Times New Roman" w:hAnsi="Times New Roman"/>
          <w:sz w:val="28"/>
          <w:szCs w:val="28"/>
        </w:rPr>
        <w:t xml:space="preserve"> </w:t>
      </w:r>
    </w:p>
    <w:p w:rsidR="00817098" w:rsidRPr="00CA0321" w:rsidRDefault="00CA0321" w:rsidP="0081709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 Приволжского </w:t>
      </w:r>
    </w:p>
    <w:p w:rsidR="00817098" w:rsidRPr="00CA0321" w:rsidRDefault="00817098" w:rsidP="00817098">
      <w:pPr>
        <w:pStyle w:val="ad"/>
        <w:rPr>
          <w:rFonts w:ascii="Times New Roman" w:hAnsi="Times New Roman"/>
          <w:b/>
          <w:sz w:val="24"/>
          <w:szCs w:val="24"/>
        </w:rPr>
      </w:pPr>
      <w:r w:rsidRPr="00CA0321">
        <w:rPr>
          <w:rFonts w:ascii="Times New Roman" w:hAnsi="Times New Roman"/>
          <w:b/>
          <w:sz w:val="24"/>
          <w:szCs w:val="24"/>
        </w:rPr>
        <w:t xml:space="preserve">муниципального  образования  </w:t>
      </w:r>
      <w:r w:rsidRPr="00CA0321">
        <w:rPr>
          <w:rFonts w:ascii="Times New Roman" w:hAnsi="Times New Roman"/>
          <w:b/>
          <w:sz w:val="24"/>
          <w:szCs w:val="24"/>
        </w:rPr>
        <w:tab/>
      </w:r>
      <w:r w:rsidRPr="00CA0321"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="00CA0321">
        <w:rPr>
          <w:rFonts w:ascii="Times New Roman" w:hAnsi="Times New Roman"/>
          <w:b/>
          <w:sz w:val="24"/>
          <w:szCs w:val="24"/>
        </w:rPr>
        <w:t xml:space="preserve">        Г.В. Пучкова</w:t>
      </w:r>
    </w:p>
    <w:p w:rsidR="00AE0324" w:rsidRPr="00CA0321" w:rsidRDefault="00AE0324">
      <w:pPr>
        <w:spacing w:after="0" w:line="240" w:lineRule="auto"/>
        <w:ind w:right="1"/>
        <w:rPr>
          <w:rFonts w:ascii="Times New Roman" w:hAnsi="Times New Roman" w:cs="Times New Roman"/>
          <w:sz w:val="24"/>
          <w:szCs w:val="24"/>
        </w:rPr>
      </w:pPr>
    </w:p>
    <w:p w:rsidR="00AE0324" w:rsidRPr="00CA0321" w:rsidRDefault="00AE0324">
      <w:pPr>
        <w:spacing w:after="0" w:line="240" w:lineRule="auto"/>
        <w:ind w:right="1"/>
        <w:rPr>
          <w:rFonts w:ascii="Times New Roman" w:hAnsi="Times New Roman" w:cs="Times New Roman"/>
          <w:sz w:val="24"/>
          <w:szCs w:val="24"/>
        </w:rPr>
      </w:pPr>
    </w:p>
    <w:p w:rsidR="00817098" w:rsidRDefault="00817098">
      <w:pPr>
        <w:spacing w:after="0" w:line="240" w:lineRule="auto"/>
        <w:ind w:right="1"/>
        <w:rPr>
          <w:rFonts w:ascii="Times New Roman" w:hAnsi="Times New Roman" w:cs="Times New Roman"/>
          <w:sz w:val="28"/>
          <w:szCs w:val="28"/>
        </w:rPr>
      </w:pPr>
    </w:p>
    <w:p w:rsidR="0001651C" w:rsidRDefault="0001651C">
      <w:pPr>
        <w:spacing w:after="0" w:line="240" w:lineRule="auto"/>
        <w:ind w:right="1"/>
        <w:rPr>
          <w:rFonts w:ascii="Times New Roman" w:hAnsi="Times New Roman" w:cs="Times New Roman"/>
          <w:sz w:val="28"/>
          <w:szCs w:val="28"/>
        </w:rPr>
      </w:pPr>
    </w:p>
    <w:p w:rsidR="0001651C" w:rsidRDefault="0001651C">
      <w:pPr>
        <w:spacing w:after="0" w:line="240" w:lineRule="auto"/>
        <w:ind w:right="1"/>
        <w:rPr>
          <w:rFonts w:ascii="Times New Roman" w:hAnsi="Times New Roman" w:cs="Times New Roman"/>
          <w:sz w:val="28"/>
          <w:szCs w:val="28"/>
        </w:rPr>
      </w:pPr>
    </w:p>
    <w:p w:rsidR="00817098" w:rsidRPr="00CA0321" w:rsidRDefault="00817098" w:rsidP="00817098">
      <w:pPr>
        <w:pStyle w:val="ad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CA0321">
        <w:rPr>
          <w:rFonts w:ascii="Times New Roman" w:hAnsi="Times New Roman"/>
          <w:bCs/>
          <w:sz w:val="24"/>
          <w:szCs w:val="24"/>
        </w:rPr>
        <w:lastRenderedPageBreak/>
        <w:t xml:space="preserve">Приложение  к решению </w:t>
      </w:r>
    </w:p>
    <w:p w:rsidR="00817098" w:rsidRPr="00CA0321" w:rsidRDefault="00CA0321" w:rsidP="00817098">
      <w:pPr>
        <w:pStyle w:val="ad"/>
        <w:jc w:val="right"/>
        <w:rPr>
          <w:rFonts w:ascii="Times New Roman" w:hAnsi="Times New Roman"/>
          <w:bCs/>
          <w:sz w:val="24"/>
          <w:szCs w:val="24"/>
        </w:rPr>
      </w:pPr>
      <w:r w:rsidRPr="00CA0321">
        <w:rPr>
          <w:rFonts w:ascii="Times New Roman" w:hAnsi="Times New Roman"/>
          <w:bCs/>
          <w:sz w:val="24"/>
          <w:szCs w:val="24"/>
        </w:rPr>
        <w:t xml:space="preserve"> Совета  Приволжского </w:t>
      </w:r>
      <w:r w:rsidR="00817098" w:rsidRPr="00CA0321">
        <w:rPr>
          <w:rFonts w:ascii="Times New Roman" w:hAnsi="Times New Roman"/>
          <w:bCs/>
          <w:sz w:val="24"/>
          <w:szCs w:val="24"/>
        </w:rPr>
        <w:t xml:space="preserve"> МО </w:t>
      </w:r>
    </w:p>
    <w:p w:rsidR="00817098" w:rsidRPr="00CA0321" w:rsidRDefault="00817098" w:rsidP="00817098">
      <w:pPr>
        <w:pStyle w:val="ad"/>
        <w:jc w:val="right"/>
        <w:rPr>
          <w:rFonts w:ascii="Times New Roman" w:hAnsi="Times New Roman"/>
          <w:bCs/>
          <w:sz w:val="24"/>
          <w:szCs w:val="24"/>
        </w:rPr>
      </w:pPr>
      <w:r w:rsidRPr="00CA0321">
        <w:rPr>
          <w:rFonts w:ascii="Times New Roman" w:hAnsi="Times New Roman"/>
          <w:bCs/>
          <w:sz w:val="24"/>
          <w:szCs w:val="24"/>
        </w:rPr>
        <w:t xml:space="preserve">                                                       </w:t>
      </w:r>
    </w:p>
    <w:p w:rsidR="00AE0324" w:rsidRPr="00CA0321" w:rsidRDefault="00817098" w:rsidP="008170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032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</w:t>
      </w:r>
      <w:r w:rsidR="00CA0321" w:rsidRPr="00CA0321">
        <w:rPr>
          <w:rFonts w:ascii="Times New Roman" w:hAnsi="Times New Roman" w:cs="Times New Roman"/>
          <w:bCs/>
          <w:sz w:val="24"/>
          <w:szCs w:val="24"/>
        </w:rPr>
        <w:t>от 29</w:t>
      </w:r>
      <w:r w:rsidRPr="00CA0321">
        <w:rPr>
          <w:rFonts w:ascii="Times New Roman" w:hAnsi="Times New Roman" w:cs="Times New Roman"/>
          <w:bCs/>
          <w:sz w:val="24"/>
          <w:szCs w:val="24"/>
        </w:rPr>
        <w:t>.11.2025г. № 16</w:t>
      </w:r>
      <w:r w:rsidR="00CA0321" w:rsidRPr="00CA0321">
        <w:rPr>
          <w:rFonts w:ascii="Times New Roman" w:hAnsi="Times New Roman" w:cs="Times New Roman"/>
          <w:bCs/>
          <w:sz w:val="24"/>
          <w:szCs w:val="24"/>
        </w:rPr>
        <w:t>5</w:t>
      </w:r>
    </w:p>
    <w:p w:rsidR="00817098" w:rsidRPr="00CA0321" w:rsidRDefault="00817098" w:rsidP="008170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5CF1" w:rsidRDefault="009E258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AE0324" w:rsidRDefault="009E258D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назначения и проведения собрания </w:t>
      </w:r>
      <w:r w:rsidR="00DB1884">
        <w:rPr>
          <w:b/>
          <w:sz w:val="28"/>
          <w:szCs w:val="28"/>
        </w:rPr>
        <w:t xml:space="preserve">граждан </w:t>
      </w:r>
      <w:r>
        <w:rPr>
          <w:b/>
          <w:sz w:val="28"/>
          <w:szCs w:val="28"/>
        </w:rPr>
        <w:t xml:space="preserve">на территории </w:t>
      </w:r>
    </w:p>
    <w:p w:rsidR="00DB1884" w:rsidRDefault="00875CF1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Приволжского </w:t>
      </w:r>
      <w:r w:rsidR="0001651C">
        <w:rPr>
          <w:b/>
          <w:sz w:val="28"/>
          <w:szCs w:val="28"/>
        </w:rPr>
        <w:t xml:space="preserve"> муниципального образования</w:t>
      </w:r>
      <w:r w:rsidR="009E258D">
        <w:rPr>
          <w:b/>
          <w:sz w:val="28"/>
          <w:szCs w:val="28"/>
        </w:rPr>
        <w:t xml:space="preserve"> </w:t>
      </w:r>
    </w:p>
    <w:p w:rsidR="00AE0324" w:rsidRDefault="009E258D" w:rsidP="00FC0617">
      <w:pPr>
        <w:pStyle w:val="a8"/>
        <w:numPr>
          <w:ilvl w:val="0"/>
          <w:numId w:val="4"/>
        </w:numPr>
        <w:spacing w:beforeLines="40" w:beforeAutospacing="0" w:afterLines="40" w:afterAutospacing="0"/>
        <w:ind w:right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75CF1" w:rsidRPr="00875CF1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</w:t>
      </w:r>
      <w:r>
        <w:rPr>
          <w:bCs/>
          <w:sz w:val="28"/>
          <w:szCs w:val="28"/>
        </w:rPr>
        <w:t xml:space="preserve">орядок назначения и проведения собрания </w:t>
      </w:r>
      <w:r w:rsidR="00DB1884">
        <w:rPr>
          <w:bCs/>
          <w:sz w:val="28"/>
          <w:szCs w:val="28"/>
        </w:rPr>
        <w:t xml:space="preserve">граждан </w:t>
      </w:r>
      <w:r w:rsidR="00875CF1">
        <w:rPr>
          <w:bCs/>
          <w:sz w:val="28"/>
          <w:szCs w:val="28"/>
        </w:rPr>
        <w:t>на территории К</w:t>
      </w:r>
    </w:p>
    <w:p w:rsidR="00AE0324" w:rsidRDefault="00875CF1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Приволжского</w:t>
      </w:r>
      <w:r w:rsidR="0001651C">
        <w:rPr>
          <w:bCs/>
          <w:sz w:val="28"/>
          <w:szCs w:val="28"/>
        </w:rPr>
        <w:t xml:space="preserve"> муниципального образования </w:t>
      </w:r>
      <w:r w:rsidR="00DB1884">
        <w:rPr>
          <w:bCs/>
          <w:sz w:val="28"/>
          <w:szCs w:val="28"/>
        </w:rPr>
        <w:t xml:space="preserve">или на части его территории </w:t>
      </w:r>
      <w:r w:rsidR="009E258D">
        <w:rPr>
          <w:sz w:val="28"/>
          <w:szCs w:val="28"/>
        </w:rPr>
        <w:t>(далее – Порядок) разработан в соответствии с Конституцией Российской Федерации, Федеральным законом от 20 марта 2025 года № 33-ФЗ "</w:t>
      </w:r>
      <w:r w:rsidR="009E258D">
        <w:rPr>
          <w:rFonts w:eastAsia="sans-serif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9E258D">
        <w:rPr>
          <w:sz w:val="28"/>
          <w:szCs w:val="28"/>
        </w:rPr>
        <w:t>",</w:t>
      </w:r>
      <w:r w:rsidR="0001651C">
        <w:rPr>
          <w:sz w:val="28"/>
          <w:szCs w:val="28"/>
        </w:rPr>
        <w:t xml:space="preserve"> </w:t>
      </w:r>
      <w:r w:rsidR="0001651C" w:rsidRPr="00180C6A">
        <w:rPr>
          <w:color w:val="292D24"/>
          <w:sz w:val="28"/>
          <w:szCs w:val="28"/>
        </w:rPr>
        <w:t>Законом Саратовской об</w:t>
      </w:r>
      <w:r w:rsidR="00B10442">
        <w:rPr>
          <w:color w:val="292D24"/>
          <w:sz w:val="28"/>
          <w:szCs w:val="28"/>
        </w:rPr>
        <w:t>ласти от 11.06.2025 года № 42-ЗС</w:t>
      </w:r>
      <w:r w:rsidR="0001651C" w:rsidRPr="00180C6A">
        <w:rPr>
          <w:color w:val="292D24"/>
          <w:sz w:val="28"/>
          <w:szCs w:val="28"/>
        </w:rPr>
        <w:t xml:space="preserve">О «О некоторых вопросах организации местного самоуправления в Саратовской области и признании утратившими силу некоторых законодательных актов Саратовской области и отдельных положений законодательных актов Саратовской области», </w:t>
      </w:r>
      <w:r>
        <w:rPr>
          <w:sz w:val="28"/>
          <w:szCs w:val="28"/>
        </w:rPr>
        <w:t>Уставом  Приволжского  сельского поселения</w:t>
      </w:r>
      <w:r w:rsidR="0001651C" w:rsidRPr="00180C6A">
        <w:rPr>
          <w:sz w:val="28"/>
          <w:szCs w:val="28"/>
        </w:rPr>
        <w:t xml:space="preserve">  Ровенского муниципального  района  Саратовской области</w:t>
      </w:r>
      <w:r w:rsidR="009E258D">
        <w:rPr>
          <w:sz w:val="28"/>
          <w:szCs w:val="28"/>
        </w:rPr>
        <w:t>.</w:t>
      </w:r>
    </w:p>
    <w:p w:rsidR="00AE0324" w:rsidRDefault="009E258D" w:rsidP="00FC31FA">
      <w:pPr>
        <w:pStyle w:val="a8"/>
        <w:numPr>
          <w:ilvl w:val="1"/>
          <w:numId w:val="4"/>
        </w:numPr>
        <w:spacing w:before="0" w:beforeAutospacing="0" w:after="0" w:afterAutospacing="0"/>
        <w:ind w:left="-113" w:firstLine="709"/>
        <w:jc w:val="both"/>
        <w:rPr>
          <w:sz w:val="28"/>
          <w:szCs w:val="28"/>
        </w:rPr>
      </w:pPr>
      <w:r w:rsidRPr="00947BC4">
        <w:rPr>
          <w:sz w:val="28"/>
          <w:szCs w:val="28"/>
        </w:rPr>
        <w:t>В</w:t>
      </w:r>
      <w:r>
        <w:rPr>
          <w:sz w:val="28"/>
          <w:szCs w:val="28"/>
        </w:rPr>
        <w:t xml:space="preserve"> собрании граждан имеют право принимать участие граждане, постоянно или преимущественно проживающие на территории </w:t>
      </w:r>
      <w:r w:rsidR="00875CF1">
        <w:rPr>
          <w:bCs/>
          <w:sz w:val="28"/>
          <w:szCs w:val="28"/>
        </w:rPr>
        <w:t>Приволжского</w:t>
      </w:r>
      <w:r>
        <w:rPr>
          <w:bCs/>
          <w:sz w:val="28"/>
          <w:szCs w:val="28"/>
        </w:rPr>
        <w:t xml:space="preserve"> муниципального</w:t>
      </w:r>
      <w:r w:rsidR="00947BC4">
        <w:rPr>
          <w:bCs/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, достигшие восемнадцатилетнего возраста. </w:t>
      </w:r>
    </w:p>
    <w:p w:rsidR="00AE0324" w:rsidRDefault="009E258D" w:rsidP="00FC31FA">
      <w:pPr>
        <w:pStyle w:val="a8"/>
        <w:spacing w:before="0" w:beforeAutospacing="0" w:after="0" w:afterAutospacing="0"/>
        <w:ind w:left="-113"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Граждане Российской Федерации, не проживающие на территории</w:t>
      </w:r>
      <w:r w:rsidR="00947BC4">
        <w:rPr>
          <w:sz w:val="28"/>
          <w:szCs w:val="28"/>
        </w:rPr>
        <w:t xml:space="preserve"> </w:t>
      </w:r>
      <w:r w:rsidR="00875CF1">
        <w:rPr>
          <w:bCs/>
          <w:sz w:val="28"/>
          <w:szCs w:val="28"/>
        </w:rPr>
        <w:t xml:space="preserve">Приволжского </w:t>
      </w:r>
      <w:r w:rsidR="00947BC4">
        <w:rPr>
          <w:bCs/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, но имеющие на его территории недвижимое имущество, принадлежащее им на праве собственности, также могут участвовать в работе собрания граждан с правом совещательного голоса.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граждан может принимать обращение к органам местного самоуправления и должностным лицам местного самоуправления, а также избирать лиц, уполномоченных представлять собрание граждан во взаимоотношениях с органами местного самоуправления и должностными лицами местного самоуправления. </w:t>
      </w:r>
    </w:p>
    <w:p w:rsidR="00AE0324" w:rsidRPr="00947BC4" w:rsidRDefault="009E258D" w:rsidP="00947BC4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Собрание граждан, проводимое по вопросам, связанным с осуществлением территориального общественного самоуправления, проводятся в соответствии с Положением о территориальном общественном самоуправлении в </w:t>
      </w:r>
      <w:r w:rsidR="00875CF1">
        <w:rPr>
          <w:sz w:val="28"/>
          <w:szCs w:val="28"/>
        </w:rPr>
        <w:t xml:space="preserve">Приволжском </w:t>
      </w:r>
      <w:r w:rsidR="00947BC4">
        <w:rPr>
          <w:sz w:val="28"/>
          <w:szCs w:val="28"/>
        </w:rPr>
        <w:t xml:space="preserve"> муниципальном образовании </w:t>
      </w:r>
      <w:r>
        <w:rPr>
          <w:sz w:val="28"/>
          <w:szCs w:val="28"/>
        </w:rPr>
        <w:t xml:space="preserve">и уставом соответствующего территориального общественного самоуправления. </w:t>
      </w:r>
    </w:p>
    <w:p w:rsidR="00AE0324" w:rsidRDefault="009E258D" w:rsidP="00FC0617">
      <w:pPr>
        <w:pStyle w:val="a8"/>
        <w:numPr>
          <w:ilvl w:val="0"/>
          <w:numId w:val="4"/>
        </w:numPr>
        <w:spacing w:beforeLines="40" w:beforeAutospacing="0" w:afterLines="40" w:afterAutospacing="0" w:line="360" w:lineRule="auto"/>
        <w:ind w:left="-420" w:right="57" w:firstLineChars="235" w:firstLine="6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принципы проведения собрания граждан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Граждане участвуют в собрании лично.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Участие в собраниях граждан является свободным и добровольным.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гражданин, участвующий в собрании</w:t>
      </w:r>
      <w:r w:rsidR="00FB43F0">
        <w:rPr>
          <w:sz w:val="28"/>
          <w:szCs w:val="28"/>
        </w:rPr>
        <w:t>,</w:t>
      </w:r>
      <w:r>
        <w:rPr>
          <w:sz w:val="28"/>
          <w:szCs w:val="28"/>
        </w:rPr>
        <w:t xml:space="preserve"> имеет один голос.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участвуют в собрании граждане, признанные судом недееспособными, а также граждане, содержащиеся в местах лишения свободы по приговору суда.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собрании граждан могут принимать участие должностные лица органов местного самоуправления, а также представители организаций, расположенных на территории</w:t>
      </w:r>
      <w:r w:rsidR="00947BC4">
        <w:rPr>
          <w:sz w:val="28"/>
          <w:szCs w:val="28"/>
        </w:rPr>
        <w:t xml:space="preserve"> </w:t>
      </w:r>
      <w:r w:rsidR="00875CF1">
        <w:rPr>
          <w:bCs/>
          <w:sz w:val="28"/>
          <w:szCs w:val="28"/>
        </w:rPr>
        <w:t>Приволжского</w:t>
      </w:r>
      <w:r w:rsidR="00947BC4">
        <w:rPr>
          <w:bCs/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, органов территориального общественного самоуправления и средств массовой информации (далее – заинтересованные лица). </w:t>
      </w:r>
    </w:p>
    <w:p w:rsidR="00AE0324" w:rsidRDefault="00AE0324">
      <w:pPr>
        <w:pStyle w:val="a8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E0324" w:rsidRDefault="009E258D">
      <w:pPr>
        <w:pStyle w:val="a8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Инициатива проведения и порядок назначения</w:t>
      </w:r>
    </w:p>
    <w:p w:rsidR="00AE0324" w:rsidRDefault="009E258D">
      <w:pPr>
        <w:pStyle w:val="a8"/>
        <w:spacing w:before="0" w:beforeAutospacing="0" w:after="0" w:afterAutospacing="0" w:line="360" w:lineRule="auto"/>
        <w:ind w:left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собраний граждан</w:t>
      </w:r>
    </w:p>
    <w:p w:rsidR="00DB1884" w:rsidRDefault="00DB1884" w:rsidP="00DB1884">
      <w:pPr>
        <w:pStyle w:val="a8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9E258D">
        <w:rPr>
          <w:sz w:val="28"/>
          <w:szCs w:val="28"/>
        </w:rPr>
        <w:t xml:space="preserve">Инициатором проведения собрания граждан от имени населения </w:t>
      </w:r>
      <w:r w:rsidR="00FC0617">
        <w:rPr>
          <w:bCs/>
          <w:sz w:val="28"/>
          <w:szCs w:val="28"/>
        </w:rPr>
        <w:t>Приволжского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="00947BC4">
        <w:rPr>
          <w:sz w:val="28"/>
          <w:szCs w:val="28"/>
        </w:rPr>
        <w:t xml:space="preserve"> </w:t>
      </w:r>
      <w:r>
        <w:rPr>
          <w:sz w:val="28"/>
          <w:szCs w:val="28"/>
        </w:rPr>
        <w:t>вправе</w:t>
      </w:r>
      <w:r w:rsidR="009E258D">
        <w:rPr>
          <w:sz w:val="28"/>
          <w:szCs w:val="28"/>
        </w:rPr>
        <w:t xml:space="preserve"> выступать инициативная группа жителей численностью не менее 10 человек</w:t>
      </w:r>
      <w:r>
        <w:rPr>
          <w:sz w:val="28"/>
          <w:szCs w:val="28"/>
        </w:rPr>
        <w:t>, достигшие восемнадцатилетнего возраста</w:t>
      </w:r>
      <w:r w:rsidR="009E258D">
        <w:rPr>
          <w:sz w:val="28"/>
          <w:szCs w:val="28"/>
        </w:rPr>
        <w:t xml:space="preserve">. </w:t>
      </w:r>
    </w:p>
    <w:p w:rsidR="00AE0324" w:rsidRDefault="00DB1884" w:rsidP="00DB1884">
      <w:pPr>
        <w:pStyle w:val="a8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9E258D">
        <w:rPr>
          <w:sz w:val="28"/>
          <w:szCs w:val="28"/>
        </w:rPr>
        <w:t xml:space="preserve">Инициатива населения </w:t>
      </w:r>
      <w:r w:rsidR="00FC0617">
        <w:rPr>
          <w:bCs/>
          <w:sz w:val="28"/>
          <w:szCs w:val="28"/>
        </w:rPr>
        <w:t>Приволжского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="00947BC4">
        <w:rPr>
          <w:sz w:val="28"/>
          <w:szCs w:val="28"/>
        </w:rPr>
        <w:t xml:space="preserve"> </w:t>
      </w:r>
      <w:r w:rsidR="009E258D">
        <w:rPr>
          <w:sz w:val="28"/>
          <w:szCs w:val="28"/>
        </w:rPr>
        <w:t xml:space="preserve">о проведении собрания граждан оформляется протоколом собрания инициативной группы, выдвинувшей инициативу.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собрания инициативной группы должен содержать следующие данные: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инициативный проект, который предлагается обсудить;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территория проведения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время, дату и место проведения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1884">
        <w:rPr>
          <w:sz w:val="28"/>
          <w:szCs w:val="28"/>
        </w:rPr>
        <w:t xml:space="preserve">предполагаемое </w:t>
      </w:r>
      <w:r>
        <w:rPr>
          <w:sz w:val="28"/>
          <w:szCs w:val="28"/>
        </w:rPr>
        <w:t xml:space="preserve">количество </w:t>
      </w:r>
      <w:r w:rsidR="00DB1884">
        <w:rPr>
          <w:sz w:val="28"/>
          <w:szCs w:val="28"/>
        </w:rPr>
        <w:t>участников</w:t>
      </w:r>
      <w:r>
        <w:rPr>
          <w:sz w:val="28"/>
          <w:szCs w:val="28"/>
        </w:rPr>
        <w:t xml:space="preserve"> с</w:t>
      </w:r>
      <w:r w:rsidR="00DB1884">
        <w:rPr>
          <w:sz w:val="28"/>
          <w:szCs w:val="28"/>
        </w:rPr>
        <w:t>обрания</w:t>
      </w:r>
      <w:r>
        <w:rPr>
          <w:sz w:val="28"/>
          <w:szCs w:val="28"/>
        </w:rPr>
        <w:t xml:space="preserve">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имена, отчества уполномоченных инициативной группы граждан по проведению собрания граждан, которые от имени инициативной группы вправе осуществлять действия, необходимые для подготовки и проведения собрания граждан;</w:t>
      </w:r>
    </w:p>
    <w:p w:rsidR="00AE0324" w:rsidRDefault="009E258D" w:rsidP="00DB1884">
      <w:pPr>
        <w:spacing w:after="0" w:line="240" w:lineRule="atLeast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 в соответствии с требованиями, установленными ст. 9 Федерального закона </w:t>
      </w:r>
      <w:hyperlink r:id="rId9" w:tgtFrame="_blank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27.07.2006 № 152-ФЗ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DB188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персональных данных»</w:t>
      </w:r>
      <w:r>
        <w:rPr>
          <w:sz w:val="28"/>
          <w:szCs w:val="28"/>
        </w:rPr>
        <w:t xml:space="preserve">. </w:t>
      </w:r>
    </w:p>
    <w:p w:rsidR="00AE0324" w:rsidRDefault="00DB1884" w:rsidP="00DB188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9E258D">
        <w:rPr>
          <w:sz w:val="28"/>
          <w:szCs w:val="28"/>
        </w:rPr>
        <w:t>При выдвижении инициативы о проведении собрания граждан инициативная группа направляет обращение (уведомление) в Совет депутатов</w:t>
      </w:r>
      <w:r w:rsidR="00947BC4">
        <w:rPr>
          <w:sz w:val="28"/>
          <w:szCs w:val="28"/>
        </w:rPr>
        <w:t xml:space="preserve"> </w:t>
      </w:r>
      <w:r w:rsidR="00FC0617">
        <w:rPr>
          <w:bCs/>
          <w:sz w:val="28"/>
          <w:szCs w:val="28"/>
        </w:rPr>
        <w:t xml:space="preserve">Приволжского 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="009E258D">
        <w:rPr>
          <w:sz w:val="28"/>
          <w:szCs w:val="28"/>
        </w:rPr>
        <w:t xml:space="preserve">. </w:t>
      </w:r>
    </w:p>
    <w:p w:rsidR="00AE0324" w:rsidRDefault="00DB1884" w:rsidP="00DB188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9E258D">
        <w:rPr>
          <w:sz w:val="28"/>
          <w:szCs w:val="28"/>
        </w:rPr>
        <w:t xml:space="preserve">Обращение направляется </w:t>
      </w:r>
      <w:r>
        <w:rPr>
          <w:sz w:val="28"/>
          <w:szCs w:val="28"/>
        </w:rPr>
        <w:t xml:space="preserve">не позднее 30 (тридцать) календарных дней до предполагаемой даты проведения собрания </w:t>
      </w:r>
      <w:r w:rsidR="009E258D">
        <w:rPr>
          <w:sz w:val="28"/>
          <w:szCs w:val="28"/>
        </w:rPr>
        <w:t>в письменном виде с приложением протокола собрания инициативной группы</w:t>
      </w:r>
      <w:r>
        <w:rPr>
          <w:sz w:val="28"/>
          <w:szCs w:val="28"/>
        </w:rPr>
        <w:t>, оформленного в соответствии с п. 3.2. настоящего Порядка</w:t>
      </w:r>
      <w:r w:rsidR="009E258D">
        <w:rPr>
          <w:sz w:val="28"/>
          <w:szCs w:val="28"/>
        </w:rPr>
        <w:t xml:space="preserve">. Обращение должно быть подписано всеми </w:t>
      </w:r>
      <w:r w:rsidR="00C610BF">
        <w:rPr>
          <w:sz w:val="28"/>
          <w:szCs w:val="28"/>
        </w:rPr>
        <w:t xml:space="preserve">участниками </w:t>
      </w:r>
      <w:r w:rsidR="009E258D">
        <w:rPr>
          <w:sz w:val="28"/>
          <w:szCs w:val="28"/>
        </w:rPr>
        <w:t xml:space="preserve">инициативной группы. </w:t>
      </w:r>
    </w:p>
    <w:p w:rsidR="00AE0324" w:rsidRDefault="009E258D" w:rsidP="00C610BF">
      <w:pPr>
        <w:pStyle w:val="a8"/>
        <w:spacing w:before="0" w:beforeAutospacing="0" w:after="0" w:afterAutospacing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 обращении (уведомлении) указывается:</w:t>
      </w:r>
    </w:p>
    <w:p w:rsid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фамилия, имя, отчество инициаторов проведения собрания граждан, сведения о его месте жительства или пребывания и номер телефона;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258D">
        <w:rPr>
          <w:sz w:val="28"/>
          <w:szCs w:val="28"/>
        </w:rPr>
        <w:t>) цель собрания граждан</w:t>
      </w:r>
      <w:r>
        <w:rPr>
          <w:sz w:val="28"/>
          <w:szCs w:val="28"/>
        </w:rPr>
        <w:t>, повестка дня</w:t>
      </w:r>
      <w:r w:rsidR="009E258D">
        <w:rPr>
          <w:sz w:val="28"/>
          <w:szCs w:val="28"/>
        </w:rPr>
        <w:t>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258D">
        <w:rPr>
          <w:sz w:val="28"/>
          <w:szCs w:val="28"/>
        </w:rPr>
        <w:t>) место проведения собрания граждан;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258D">
        <w:rPr>
          <w:sz w:val="28"/>
          <w:szCs w:val="28"/>
        </w:rPr>
        <w:t>) дата, время начала собрания граждан;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258D">
        <w:rPr>
          <w:sz w:val="28"/>
          <w:szCs w:val="28"/>
        </w:rPr>
        <w:t>) предполагаемое количество участников собрания граждан;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E258D">
        <w:rPr>
          <w:sz w:val="28"/>
          <w:szCs w:val="28"/>
        </w:rPr>
        <w:t>) наименование инициативного проекта;</w:t>
      </w:r>
    </w:p>
    <w:p w:rsidR="00AE0324" w:rsidRDefault="00C610BF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E258D">
        <w:rPr>
          <w:sz w:val="28"/>
          <w:szCs w:val="28"/>
        </w:rPr>
        <w:t>) часть территории муниципального образования, на которой может реализовываться инициативный проект, а также решение администрации, которым определена данная территория;</w:t>
      </w:r>
    </w:p>
    <w:p w:rsidR="00AE0324" w:rsidRDefault="00FC31FA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E258D">
        <w:rPr>
          <w:sz w:val="28"/>
          <w:szCs w:val="28"/>
        </w:rPr>
        <w:t>) фамилии, имена и отчества лиц, уполномоченных инициаторов проведения выполнять распорядительные функции по организации и проведению собрания граждан;</w:t>
      </w:r>
    </w:p>
    <w:p w:rsidR="00AE0324" w:rsidRPr="00C610BF" w:rsidRDefault="00FC31FA" w:rsidP="00C610BF">
      <w:pPr>
        <w:spacing w:after="0" w:line="240" w:lineRule="atLeast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E258D">
        <w:rPr>
          <w:rFonts w:ascii="Times New Roman" w:hAnsi="Times New Roman" w:cs="Times New Roman"/>
          <w:sz w:val="28"/>
          <w:szCs w:val="28"/>
        </w:rPr>
        <w:t xml:space="preserve">) </w:t>
      </w:r>
      <w:r w:rsidR="009E25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 на обработку персональных данных в соответствии с требованиями, установленными ст. 9 Федерального закона </w:t>
      </w:r>
      <w:hyperlink r:id="rId10" w:tgtFrame="_blank" w:history="1">
        <w:r w:rsidR="009E25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27.07.2006 № 152-ФЗ</w:t>
        </w:r>
      </w:hyperlink>
      <w:r w:rsidR="00C610BF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персональных данных»</w:t>
      </w:r>
      <w:r w:rsidR="009E258D">
        <w:rPr>
          <w:sz w:val="28"/>
          <w:szCs w:val="28"/>
        </w:rPr>
        <w:t>.</w:t>
      </w:r>
    </w:p>
    <w:p w:rsid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9E258D">
        <w:rPr>
          <w:sz w:val="28"/>
          <w:szCs w:val="28"/>
        </w:rPr>
        <w:t>Вопрос о назначении собрания граждан рассматривается на очередном заседании Совета депутатов</w:t>
      </w:r>
      <w:r w:rsidR="00947BC4">
        <w:rPr>
          <w:sz w:val="28"/>
          <w:szCs w:val="28"/>
        </w:rPr>
        <w:t xml:space="preserve"> </w:t>
      </w:r>
      <w:r w:rsidR="00FC0617">
        <w:rPr>
          <w:bCs/>
          <w:sz w:val="28"/>
          <w:szCs w:val="28"/>
        </w:rPr>
        <w:t xml:space="preserve">Приволжского 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="009E258D">
        <w:rPr>
          <w:sz w:val="28"/>
          <w:szCs w:val="28"/>
        </w:rPr>
        <w:t>.</w:t>
      </w:r>
    </w:p>
    <w:p w:rsid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 По результатам рассмотрения обращения (уведомления) принимается одно из решений:</w:t>
      </w:r>
    </w:p>
    <w:p w:rsidR="00C610BF" w:rsidRPr="005C0EAD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 назначении собрания граждан</w:t>
      </w:r>
      <w:r w:rsidRPr="005C0EAD">
        <w:rPr>
          <w:sz w:val="28"/>
          <w:szCs w:val="28"/>
        </w:rPr>
        <w:t>;</w:t>
      </w:r>
    </w:p>
    <w:p w:rsidR="00C610BF" w:rsidRP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об отклонении инициативы о назначении собрания граждан.</w:t>
      </w:r>
    </w:p>
    <w:p w:rsidR="00AE0324" w:rsidRDefault="00FC31FA" w:rsidP="00C610BF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C610BF">
        <w:rPr>
          <w:sz w:val="28"/>
          <w:szCs w:val="28"/>
        </w:rPr>
        <w:t xml:space="preserve">. </w:t>
      </w:r>
      <w:r w:rsidR="009E258D">
        <w:rPr>
          <w:sz w:val="28"/>
          <w:szCs w:val="28"/>
        </w:rPr>
        <w:t xml:space="preserve">В решении Совета депутатов </w:t>
      </w:r>
      <w:r w:rsidR="00FC0617">
        <w:rPr>
          <w:bCs/>
          <w:sz w:val="28"/>
          <w:szCs w:val="28"/>
        </w:rPr>
        <w:t xml:space="preserve">Приволжского 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="00947BC4">
        <w:rPr>
          <w:sz w:val="28"/>
          <w:szCs w:val="28"/>
        </w:rPr>
        <w:t xml:space="preserve"> </w:t>
      </w:r>
      <w:r w:rsidR="009E258D">
        <w:rPr>
          <w:sz w:val="28"/>
          <w:szCs w:val="28"/>
        </w:rPr>
        <w:t xml:space="preserve">о назначении проведения собрания граждан указываются: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инициатор проведения собрания граждан;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дата, место и время проведения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повестка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территория, на которой проводится собрание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- численность населения данной территории</w:t>
      </w:r>
      <w:r w:rsidR="00947BC4" w:rsidRPr="00947BC4">
        <w:rPr>
          <w:bCs/>
          <w:sz w:val="28"/>
          <w:szCs w:val="28"/>
        </w:rPr>
        <w:t xml:space="preserve"> </w:t>
      </w:r>
      <w:r w:rsidR="00FC0617">
        <w:rPr>
          <w:bCs/>
          <w:sz w:val="28"/>
          <w:szCs w:val="28"/>
        </w:rPr>
        <w:t>Приволжского</w:t>
      </w:r>
      <w:r w:rsidR="00947BC4">
        <w:rPr>
          <w:bCs/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, имеющего право на участие в проведении собрания граждан;</w:t>
      </w:r>
    </w:p>
    <w:p w:rsidR="00C610BF" w:rsidRDefault="009E258D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лица, ответственные за подготовку и проведение собрания граждан. </w:t>
      </w:r>
    </w:p>
    <w:p w:rsidR="00C610BF" w:rsidRDefault="00FC31FA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C610BF">
        <w:rPr>
          <w:sz w:val="28"/>
          <w:szCs w:val="28"/>
        </w:rPr>
        <w:t>. Инициатива о назначении собрания граждан может быть отклонена если:</w:t>
      </w:r>
    </w:p>
    <w:p w:rsid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выносимый на обсуждение инициативный проект не содержит мероприятий, имеющих приоритетное значение для жителей</w:t>
      </w:r>
      <w:r w:rsidR="00947BC4">
        <w:rPr>
          <w:sz w:val="28"/>
          <w:szCs w:val="28"/>
        </w:rPr>
        <w:t xml:space="preserve"> </w:t>
      </w:r>
      <w:r w:rsidR="00FC0617">
        <w:rPr>
          <w:bCs/>
          <w:sz w:val="28"/>
          <w:szCs w:val="28"/>
        </w:rPr>
        <w:t xml:space="preserve">Приволжского </w:t>
      </w:r>
      <w:r w:rsidR="00947BC4">
        <w:rPr>
          <w:bCs/>
          <w:sz w:val="28"/>
          <w:szCs w:val="28"/>
        </w:rPr>
        <w:t xml:space="preserve"> муниципального образования</w:t>
      </w:r>
      <w:r w:rsidRPr="00C610BF">
        <w:rPr>
          <w:sz w:val="28"/>
          <w:szCs w:val="28"/>
        </w:rPr>
        <w:t>;</w:t>
      </w:r>
    </w:p>
    <w:p w:rsidR="00C610BF" w:rsidRPr="00C610BF" w:rsidRDefault="00C610BF" w:rsidP="00C610BF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не соблюдены требования п. 3.4.</w:t>
      </w:r>
    </w:p>
    <w:p w:rsidR="00AE0324" w:rsidRPr="00947BC4" w:rsidRDefault="00FC31FA" w:rsidP="00947BC4">
      <w:pPr>
        <w:pStyle w:val="a8"/>
        <w:spacing w:before="0" w:beforeAutospacing="0" w:after="0" w:afterAutospacing="0"/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C610BF">
        <w:rPr>
          <w:sz w:val="28"/>
          <w:szCs w:val="28"/>
        </w:rPr>
        <w:t xml:space="preserve">. </w:t>
      </w:r>
      <w:r w:rsidR="009E258D">
        <w:rPr>
          <w:sz w:val="28"/>
          <w:szCs w:val="28"/>
        </w:rPr>
        <w:t xml:space="preserve">Решение о назначении собрания граждан подлежит официальному обнародованию. </w:t>
      </w:r>
    </w:p>
    <w:p w:rsidR="00AE0324" w:rsidRDefault="009E258D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Оповещение жителей о собрании граждан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собрания граждан не позднее чем через 7 (семь) рабочих дней со дня принятия решения о проведении собрания граждан обязан составить список участников собрания граждан и оповестить жителей, имеющих право на участие в собрании граждан, о месте, дате и времени проведения собрания граждан, выносимом на рассмотрение вопроса (вопросов), а также об инициаторе в сроки не менее чем за 10 (десять) календарных дней до его проведения.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собрания граждан самостоятельно, с учетом местных условий, определяет способ оповещения граждан. </w:t>
      </w:r>
    </w:p>
    <w:p w:rsidR="00AE0324" w:rsidRDefault="00AE032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324" w:rsidRDefault="009E258D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проведения собрания граждан</w:t>
      </w:r>
    </w:p>
    <w:p w:rsidR="00C610BF" w:rsidRDefault="00C610BF" w:rsidP="00C610BF">
      <w:pPr>
        <w:pStyle w:val="a8"/>
        <w:numPr>
          <w:ilvl w:val="1"/>
          <w:numId w:val="4"/>
        </w:numPr>
        <w:spacing w:before="0" w:beforeAutospacing="0" w:after="0" w:afterAutospacing="0"/>
        <w:ind w:left="0" w:firstLineChars="253" w:firstLine="708"/>
        <w:jc w:val="both"/>
        <w:rPr>
          <w:rFonts w:eastAsia="serif"/>
          <w:color w:val="000000" w:themeColor="text1"/>
          <w:sz w:val="28"/>
          <w:szCs w:val="28"/>
        </w:rPr>
      </w:pPr>
      <w:r>
        <w:rPr>
          <w:rFonts w:eastAsia="serif"/>
          <w:color w:val="000000" w:themeColor="text1"/>
          <w:sz w:val="28"/>
          <w:szCs w:val="28"/>
        </w:rPr>
        <w:t>Собрание считается правомочным при числе участников, составляющем не менее 50 процентов от числа</w:t>
      </w:r>
      <w:r w:rsidR="00183427">
        <w:rPr>
          <w:rFonts w:eastAsia="serif"/>
          <w:color w:val="000000" w:themeColor="text1"/>
          <w:sz w:val="28"/>
          <w:szCs w:val="28"/>
        </w:rPr>
        <w:t xml:space="preserve"> </w:t>
      </w:r>
      <w:r w:rsidR="00FC31FA">
        <w:rPr>
          <w:rFonts w:eastAsia="serif"/>
          <w:color w:val="000000" w:themeColor="text1"/>
          <w:sz w:val="28"/>
          <w:szCs w:val="28"/>
        </w:rPr>
        <w:t>приглашенных</w:t>
      </w:r>
      <w:r w:rsidR="00183427">
        <w:rPr>
          <w:rFonts w:eastAsia="serif"/>
          <w:color w:val="000000" w:themeColor="text1"/>
          <w:sz w:val="28"/>
          <w:szCs w:val="28"/>
        </w:rPr>
        <w:t xml:space="preserve"> </w:t>
      </w:r>
      <w:r>
        <w:rPr>
          <w:rFonts w:eastAsia="serif"/>
          <w:color w:val="000000" w:themeColor="text1"/>
          <w:sz w:val="28"/>
          <w:szCs w:val="28"/>
        </w:rPr>
        <w:t xml:space="preserve">жителей территории (части </w:t>
      </w:r>
      <w:r>
        <w:rPr>
          <w:rFonts w:eastAsia="serif"/>
          <w:color w:val="000000" w:themeColor="text1"/>
          <w:sz w:val="28"/>
          <w:szCs w:val="28"/>
        </w:rPr>
        <w:lastRenderedPageBreak/>
        <w:t>территории), достигших восемнадцатилетнего возраста, в интересах которых п</w:t>
      </w:r>
      <w:r w:rsidR="00183427">
        <w:rPr>
          <w:rFonts w:eastAsia="serif"/>
          <w:color w:val="000000" w:themeColor="text1"/>
          <w:sz w:val="28"/>
          <w:szCs w:val="28"/>
        </w:rPr>
        <w:t>ланируется</w:t>
      </w:r>
      <w:r>
        <w:rPr>
          <w:rFonts w:eastAsia="serif"/>
          <w:color w:val="000000" w:themeColor="text1"/>
          <w:sz w:val="28"/>
          <w:szCs w:val="28"/>
        </w:rPr>
        <w:t xml:space="preserve"> реализация инициативного проекта. </w:t>
      </w:r>
    </w:p>
    <w:p w:rsidR="00C610BF" w:rsidRDefault="00C610BF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Подготовку и проведение собрания граждан осуществляет инициативная группа.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Регистрация участников собрания граждан проводится непосредственно перед его проведением ответственными лицами.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граждан открывается ответственным за его проведение лицом, либо одним из членов инициативной группы.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ведения собрания граждан избирается председател</w:t>
      </w:r>
      <w:r w:rsidR="00183427">
        <w:rPr>
          <w:sz w:val="28"/>
          <w:szCs w:val="28"/>
        </w:rPr>
        <w:t>ь</w:t>
      </w:r>
      <w:r>
        <w:rPr>
          <w:sz w:val="28"/>
          <w:szCs w:val="28"/>
        </w:rPr>
        <w:t>, секретар</w:t>
      </w:r>
      <w:r w:rsidR="00183427">
        <w:rPr>
          <w:sz w:val="28"/>
          <w:szCs w:val="28"/>
        </w:rPr>
        <w:t>ь</w:t>
      </w:r>
      <w:r>
        <w:rPr>
          <w:sz w:val="28"/>
          <w:szCs w:val="28"/>
        </w:rPr>
        <w:t xml:space="preserve"> собрания и </w:t>
      </w:r>
      <w:r w:rsidR="00183427">
        <w:rPr>
          <w:sz w:val="28"/>
          <w:szCs w:val="28"/>
        </w:rPr>
        <w:t>счетная комиссия для подсчета голосов</w:t>
      </w:r>
      <w:r w:rsidR="00FC31FA">
        <w:rPr>
          <w:sz w:val="28"/>
          <w:szCs w:val="28"/>
        </w:rPr>
        <w:t>,</w:t>
      </w:r>
      <w:r>
        <w:rPr>
          <w:sz w:val="28"/>
          <w:szCs w:val="28"/>
        </w:rPr>
        <w:t xml:space="preserve"> простым большинством голосов участников собрания по представлению лица, открывающего собрание.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голосовании участвуют только </w:t>
      </w:r>
      <w:r w:rsidR="00183427">
        <w:rPr>
          <w:sz w:val="28"/>
          <w:szCs w:val="28"/>
        </w:rPr>
        <w:t>жители соответствующей территории</w:t>
      </w:r>
      <w:r>
        <w:rPr>
          <w:sz w:val="28"/>
          <w:szCs w:val="28"/>
        </w:rPr>
        <w:t xml:space="preserve">, зарегистрированные в качестве участников собрания.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собрания ведет протокол, записывает краткое содержание выступлений по рассматриваемым вопросам, принятое решение (обращение). </w:t>
      </w:r>
    </w:p>
    <w:p w:rsidR="00AE0324" w:rsidRDefault="00AE032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324" w:rsidRDefault="009E258D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собрания граждан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полномочиям собрания граждан относятся: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обсуждение вопросов внесения инициативных проектов и их рассмотрения;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внесение предложений и рекомендаций по обсуждаемым вопросам на собрании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иных полномочий, предусмотренных действующим законодательством. </w:t>
      </w:r>
    </w:p>
    <w:p w:rsidR="00AE0324" w:rsidRDefault="00AE032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324" w:rsidRDefault="009E258D">
      <w:pPr>
        <w:pStyle w:val="a8"/>
        <w:numPr>
          <w:ilvl w:val="0"/>
          <w:numId w:val="4"/>
        </w:numPr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Итоги собрания граждан</w:t>
      </w:r>
    </w:p>
    <w:p w:rsidR="00183427" w:rsidRPr="00183427" w:rsidRDefault="00183427" w:rsidP="00183427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собрания оформляется в соответствии с настоящим Порядком. Решение собрания в течение 5 (пять) рабочих дней доводится до сведения администрации и заинтересованных лиц.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должен содержать следующие данные: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дата, время и место проведения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инициатор проведения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 президиума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состав счетной комиссии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адреса домов, жители которых участвуют в собрании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количество граждан, имеющих право на участие в собрании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количество граждан, зарегистрированных в качестве участников собрания граждан;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полная формулировка рассматриваемого инициативного проекта (проектов), выносимых на голосование;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результаты голосования и принятое решение;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подпись председателя и секретаря собрания граждан. </w:t>
      </w:r>
    </w:p>
    <w:p w:rsidR="00AE0324" w:rsidRDefault="009E258D" w:rsidP="00FB43F0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протоколу должны прилагаться материалы собрания граждан, а также списки участников собрания граждан, представителей органов местного самоуправления и других заинтересованных лиц.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граждан также принимает решение об избрании лиц, уполномоченных представлять собрание граждан во взаимоотношениях с органами местного самоуправления и должностными лицами администрации. 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Обращения, принятые собранием граждан, подлежат обязательному рассмотрению органами местного самоуправления </w:t>
      </w:r>
      <w:r>
        <w:rPr>
          <w:rFonts w:eastAsia="SimSun"/>
          <w:color w:val="000000" w:themeColor="text1"/>
          <w:sz w:val="28"/>
          <w:szCs w:val="28"/>
          <w:shd w:val="clear" w:color="auto" w:fill="FFFFFF"/>
        </w:rPr>
        <w:t>и должностными лицами местного самоуправления, к компетенции которых отнесено решение содержащихся в обращениях вопросов, с направлением письменного ответа.</w:t>
      </w:r>
    </w:p>
    <w:p w:rsidR="00AE0324" w:rsidRDefault="009E258D" w:rsidP="00FB43F0">
      <w:pPr>
        <w:pStyle w:val="a8"/>
        <w:numPr>
          <w:ilvl w:val="1"/>
          <w:numId w:val="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собрания граждан подлежат официальному обнародованию. </w:t>
      </w:r>
    </w:p>
    <w:p w:rsidR="0001651C" w:rsidRDefault="0001651C" w:rsidP="0001651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sectPr w:rsidR="0001651C" w:rsidSect="00FB43F0">
      <w:pgSz w:w="11906" w:h="16838"/>
      <w:pgMar w:top="709" w:right="74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8EC" w:rsidRDefault="00E358EC">
      <w:pPr>
        <w:spacing w:line="240" w:lineRule="auto"/>
      </w:pPr>
      <w:r>
        <w:separator/>
      </w:r>
    </w:p>
  </w:endnote>
  <w:endnote w:type="continuationSeparator" w:id="1">
    <w:p w:rsidR="00E358EC" w:rsidRDefault="00E358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8EC" w:rsidRDefault="00E358EC">
      <w:pPr>
        <w:spacing w:after="0"/>
      </w:pPr>
      <w:r>
        <w:separator/>
      </w:r>
    </w:p>
  </w:footnote>
  <w:footnote w:type="continuationSeparator" w:id="1">
    <w:p w:rsidR="00E358EC" w:rsidRDefault="00E358E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8B59D7"/>
    <w:multiLevelType w:val="multilevel"/>
    <w:tmpl w:val="A18B59D7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44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C2D5EC00"/>
    <w:multiLevelType w:val="singleLevel"/>
    <w:tmpl w:val="C2D5EC00"/>
    <w:lvl w:ilvl="0">
      <w:start w:val="1"/>
      <w:numFmt w:val="decimal"/>
      <w:suff w:val="space"/>
      <w:lvlText w:val="%1."/>
      <w:lvlJc w:val="left"/>
    </w:lvl>
  </w:abstractNum>
  <w:abstractNum w:abstractNumId="2">
    <w:nsid w:val="E91757E8"/>
    <w:multiLevelType w:val="singleLevel"/>
    <w:tmpl w:val="E91757E8"/>
    <w:lvl w:ilvl="0">
      <w:start w:val="1"/>
      <w:numFmt w:val="decimal"/>
      <w:suff w:val="space"/>
      <w:lvlText w:val="%1."/>
      <w:lvlJc w:val="left"/>
    </w:lvl>
  </w:abstractNum>
  <w:abstractNum w:abstractNumId="3">
    <w:nsid w:val="2CFC01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E23B42"/>
    <w:multiLevelType w:val="multilevel"/>
    <w:tmpl w:val="36E23B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BBE409C"/>
    <w:multiLevelType w:val="hybridMultilevel"/>
    <w:tmpl w:val="19A679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D5DD3"/>
    <w:rsid w:val="00001B5F"/>
    <w:rsid w:val="0001651C"/>
    <w:rsid w:val="00034C30"/>
    <w:rsid w:val="00056361"/>
    <w:rsid w:val="000611FF"/>
    <w:rsid w:val="00080DD9"/>
    <w:rsid w:val="000C05DB"/>
    <w:rsid w:val="000C51F4"/>
    <w:rsid w:val="000C618D"/>
    <w:rsid w:val="000C6A55"/>
    <w:rsid w:val="000F2DD4"/>
    <w:rsid w:val="0011211E"/>
    <w:rsid w:val="00130186"/>
    <w:rsid w:val="00152CAE"/>
    <w:rsid w:val="0017530D"/>
    <w:rsid w:val="00183427"/>
    <w:rsid w:val="0019147F"/>
    <w:rsid w:val="001D6204"/>
    <w:rsid w:val="001F4A51"/>
    <w:rsid w:val="00202392"/>
    <w:rsid w:val="00254AE5"/>
    <w:rsid w:val="00262B49"/>
    <w:rsid w:val="00270483"/>
    <w:rsid w:val="0027195E"/>
    <w:rsid w:val="00274619"/>
    <w:rsid w:val="00276F44"/>
    <w:rsid w:val="00297F79"/>
    <w:rsid w:val="002A327F"/>
    <w:rsid w:val="002A63FD"/>
    <w:rsid w:val="002B43C6"/>
    <w:rsid w:val="002C3DCE"/>
    <w:rsid w:val="002D0EB8"/>
    <w:rsid w:val="002D23AD"/>
    <w:rsid w:val="002F31E4"/>
    <w:rsid w:val="003138C3"/>
    <w:rsid w:val="003322CF"/>
    <w:rsid w:val="00333889"/>
    <w:rsid w:val="0034155A"/>
    <w:rsid w:val="00353DEE"/>
    <w:rsid w:val="0035617F"/>
    <w:rsid w:val="003A1DAE"/>
    <w:rsid w:val="003B4BEA"/>
    <w:rsid w:val="003B5FD8"/>
    <w:rsid w:val="003D0826"/>
    <w:rsid w:val="003D5DD3"/>
    <w:rsid w:val="003F011C"/>
    <w:rsid w:val="004005A8"/>
    <w:rsid w:val="00406585"/>
    <w:rsid w:val="00450286"/>
    <w:rsid w:val="00465C28"/>
    <w:rsid w:val="004851AB"/>
    <w:rsid w:val="0049410F"/>
    <w:rsid w:val="004A70B1"/>
    <w:rsid w:val="004C2F08"/>
    <w:rsid w:val="004D4F75"/>
    <w:rsid w:val="004E2628"/>
    <w:rsid w:val="00502263"/>
    <w:rsid w:val="00506736"/>
    <w:rsid w:val="00533065"/>
    <w:rsid w:val="00560DCF"/>
    <w:rsid w:val="00562422"/>
    <w:rsid w:val="00565A20"/>
    <w:rsid w:val="00590EC8"/>
    <w:rsid w:val="005A4EE4"/>
    <w:rsid w:val="005C0EAD"/>
    <w:rsid w:val="005C7B50"/>
    <w:rsid w:val="005E0936"/>
    <w:rsid w:val="005E26F1"/>
    <w:rsid w:val="005E72EC"/>
    <w:rsid w:val="00616DBE"/>
    <w:rsid w:val="0062050E"/>
    <w:rsid w:val="006666E4"/>
    <w:rsid w:val="006A3B7D"/>
    <w:rsid w:val="006B2BCE"/>
    <w:rsid w:val="006D2169"/>
    <w:rsid w:val="006D2429"/>
    <w:rsid w:val="006F4E12"/>
    <w:rsid w:val="00705F1D"/>
    <w:rsid w:val="007152D2"/>
    <w:rsid w:val="0076020A"/>
    <w:rsid w:val="00767CEC"/>
    <w:rsid w:val="0077269F"/>
    <w:rsid w:val="00774068"/>
    <w:rsid w:val="0078242D"/>
    <w:rsid w:val="00782D0B"/>
    <w:rsid w:val="00783650"/>
    <w:rsid w:val="00784CA5"/>
    <w:rsid w:val="007A3EB7"/>
    <w:rsid w:val="007B2A00"/>
    <w:rsid w:val="007B6BCA"/>
    <w:rsid w:val="007E6E5E"/>
    <w:rsid w:val="007F1261"/>
    <w:rsid w:val="008004E8"/>
    <w:rsid w:val="00801D5C"/>
    <w:rsid w:val="00817098"/>
    <w:rsid w:val="008245DF"/>
    <w:rsid w:val="008324A5"/>
    <w:rsid w:val="008343B0"/>
    <w:rsid w:val="0085014B"/>
    <w:rsid w:val="00875CF1"/>
    <w:rsid w:val="008858F8"/>
    <w:rsid w:val="008C5D07"/>
    <w:rsid w:val="009014F7"/>
    <w:rsid w:val="00925749"/>
    <w:rsid w:val="00942033"/>
    <w:rsid w:val="00947BC4"/>
    <w:rsid w:val="00964284"/>
    <w:rsid w:val="00967BDE"/>
    <w:rsid w:val="00993E6D"/>
    <w:rsid w:val="009A6863"/>
    <w:rsid w:val="009B687E"/>
    <w:rsid w:val="009C69FE"/>
    <w:rsid w:val="009E258D"/>
    <w:rsid w:val="009E4CE3"/>
    <w:rsid w:val="009F359F"/>
    <w:rsid w:val="00A12B0A"/>
    <w:rsid w:val="00A13B47"/>
    <w:rsid w:val="00A13E2E"/>
    <w:rsid w:val="00A32944"/>
    <w:rsid w:val="00A34D7D"/>
    <w:rsid w:val="00A41E88"/>
    <w:rsid w:val="00A50924"/>
    <w:rsid w:val="00A60483"/>
    <w:rsid w:val="00A66DD8"/>
    <w:rsid w:val="00A74587"/>
    <w:rsid w:val="00A755FD"/>
    <w:rsid w:val="00A81F85"/>
    <w:rsid w:val="00AA1D7C"/>
    <w:rsid w:val="00AB42A8"/>
    <w:rsid w:val="00AE0324"/>
    <w:rsid w:val="00AF15A5"/>
    <w:rsid w:val="00AF1CCD"/>
    <w:rsid w:val="00B10442"/>
    <w:rsid w:val="00B17042"/>
    <w:rsid w:val="00B4454C"/>
    <w:rsid w:val="00B5135D"/>
    <w:rsid w:val="00B51B22"/>
    <w:rsid w:val="00B52014"/>
    <w:rsid w:val="00B66011"/>
    <w:rsid w:val="00B72A77"/>
    <w:rsid w:val="00B84CBA"/>
    <w:rsid w:val="00BA5AA9"/>
    <w:rsid w:val="00BA747A"/>
    <w:rsid w:val="00BB4DB9"/>
    <w:rsid w:val="00BD218B"/>
    <w:rsid w:val="00BF37E1"/>
    <w:rsid w:val="00C06842"/>
    <w:rsid w:val="00C2205C"/>
    <w:rsid w:val="00C31355"/>
    <w:rsid w:val="00C31745"/>
    <w:rsid w:val="00C610BF"/>
    <w:rsid w:val="00CA02FB"/>
    <w:rsid w:val="00CA0321"/>
    <w:rsid w:val="00CB2494"/>
    <w:rsid w:val="00CC7BBB"/>
    <w:rsid w:val="00CE44FE"/>
    <w:rsid w:val="00CE4F6E"/>
    <w:rsid w:val="00CE7DF1"/>
    <w:rsid w:val="00D3463E"/>
    <w:rsid w:val="00D76489"/>
    <w:rsid w:val="00DB1473"/>
    <w:rsid w:val="00DB1884"/>
    <w:rsid w:val="00DC391B"/>
    <w:rsid w:val="00DC78F0"/>
    <w:rsid w:val="00DD7A99"/>
    <w:rsid w:val="00DE0F68"/>
    <w:rsid w:val="00DE1EBC"/>
    <w:rsid w:val="00E25ECF"/>
    <w:rsid w:val="00E358EC"/>
    <w:rsid w:val="00E362C9"/>
    <w:rsid w:val="00E43301"/>
    <w:rsid w:val="00E53F77"/>
    <w:rsid w:val="00E56E19"/>
    <w:rsid w:val="00E60034"/>
    <w:rsid w:val="00E6287A"/>
    <w:rsid w:val="00E65E6D"/>
    <w:rsid w:val="00EA6CA2"/>
    <w:rsid w:val="00EC3940"/>
    <w:rsid w:val="00EC7E54"/>
    <w:rsid w:val="00ED6170"/>
    <w:rsid w:val="00EE2C21"/>
    <w:rsid w:val="00EE5071"/>
    <w:rsid w:val="00F3148C"/>
    <w:rsid w:val="00F4551A"/>
    <w:rsid w:val="00F74DD7"/>
    <w:rsid w:val="00F817AF"/>
    <w:rsid w:val="00F90036"/>
    <w:rsid w:val="00FA21DD"/>
    <w:rsid w:val="00FB43F0"/>
    <w:rsid w:val="00FC0617"/>
    <w:rsid w:val="00FC31FA"/>
    <w:rsid w:val="3F5268B8"/>
    <w:rsid w:val="6819727A"/>
    <w:rsid w:val="6A9B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sid w:val="000611FF"/>
    <w:rPr>
      <w:color w:val="954F72" w:themeColor="followedHyperlink"/>
      <w:u w:val="single"/>
    </w:rPr>
  </w:style>
  <w:style w:type="character" w:styleId="a4">
    <w:name w:val="Emphasis"/>
    <w:basedOn w:val="a0"/>
    <w:uiPriority w:val="20"/>
    <w:qFormat/>
    <w:rsid w:val="000611FF"/>
    <w:rPr>
      <w:i/>
      <w:iCs/>
    </w:rPr>
  </w:style>
  <w:style w:type="character" w:styleId="a5">
    <w:name w:val="Hyperlink"/>
    <w:basedOn w:val="a0"/>
    <w:uiPriority w:val="99"/>
    <w:unhideWhenUsed/>
    <w:rsid w:val="000611F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sid w:val="000611F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061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qFormat/>
    <w:rsid w:val="000611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611FF"/>
    <w:pPr>
      <w:ind w:left="720"/>
      <w:contextualSpacing/>
    </w:pPr>
  </w:style>
  <w:style w:type="character" w:customStyle="1" w:styleId="1">
    <w:name w:val="Гиперссылка1"/>
    <w:basedOn w:val="a0"/>
    <w:qFormat/>
    <w:rsid w:val="000611FF"/>
  </w:style>
  <w:style w:type="paragraph" w:customStyle="1" w:styleId="bodytext">
    <w:name w:val="bodytext"/>
    <w:basedOn w:val="a"/>
    <w:qFormat/>
    <w:rsid w:val="00061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_Style 11"/>
    <w:basedOn w:val="a"/>
    <w:next w:val="a8"/>
    <w:uiPriority w:val="99"/>
    <w:qFormat/>
    <w:rsid w:val="000611F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listlabel2">
    <w:name w:val="listlabel2"/>
    <w:basedOn w:val="a0"/>
    <w:qFormat/>
    <w:rsid w:val="000611FF"/>
  </w:style>
  <w:style w:type="character" w:customStyle="1" w:styleId="a7">
    <w:name w:val="Текст выноски Знак"/>
    <w:basedOn w:val="a0"/>
    <w:link w:val="a6"/>
    <w:uiPriority w:val="99"/>
    <w:semiHidden/>
    <w:qFormat/>
    <w:rsid w:val="000611FF"/>
    <w:rPr>
      <w:rFonts w:ascii="Segoe UI" w:hAnsi="Segoe UI" w:cs="Segoe UI"/>
      <w:sz w:val="18"/>
      <w:szCs w:val="18"/>
      <w:lang w:eastAsia="en-US"/>
    </w:rPr>
  </w:style>
  <w:style w:type="paragraph" w:styleId="ab">
    <w:name w:val="header"/>
    <w:basedOn w:val="a"/>
    <w:link w:val="ac"/>
    <w:rsid w:val="0081709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817098"/>
    <w:rPr>
      <w:rFonts w:eastAsia="Times New Roman"/>
      <w:sz w:val="28"/>
      <w:szCs w:val="24"/>
      <w:lang w:eastAsia="en-US"/>
    </w:rPr>
  </w:style>
  <w:style w:type="paragraph" w:styleId="ad">
    <w:name w:val="No Spacing"/>
    <w:uiPriority w:val="1"/>
    <w:qFormat/>
    <w:rsid w:val="00817098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avo-search.minjust.ru/bigs/showDocument.html?id=0A02E7AB-81DC-427B-9BB7-ABFB1E14BDF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0A02E7AB-81DC-427B-9BB7-ABFB1E14BDF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B0117-8C0E-46B2-AEAA-667D2C7E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 Наталья</dc:creator>
  <cp:lastModifiedBy>User</cp:lastModifiedBy>
  <cp:revision>8</cp:revision>
  <cp:lastPrinted>2025-12-01T07:19:00Z</cp:lastPrinted>
  <dcterms:created xsi:type="dcterms:W3CDTF">2025-07-21T03:14:00Z</dcterms:created>
  <dcterms:modified xsi:type="dcterms:W3CDTF">2025-12-02T10:02:00Z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487971A0601447D39D348691F7AB274B_12</vt:lpwstr>
  </property>
</Properties>
</file>